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E70" w:rsidRPr="00D75358" w:rsidRDefault="00EA5E70" w:rsidP="00D7535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D75358">
        <w:rPr>
          <w:rFonts w:ascii="Times New Roman" w:hAnsi="Times New Roman" w:cs="Times New Roman"/>
          <w:sz w:val="24"/>
          <w:szCs w:val="28"/>
        </w:rPr>
        <w:t xml:space="preserve">Принято </w:t>
      </w:r>
      <w:r w:rsidR="004C70B6">
        <w:rPr>
          <w:rFonts w:ascii="Times New Roman" w:hAnsi="Times New Roman" w:cs="Times New Roman"/>
          <w:sz w:val="24"/>
          <w:szCs w:val="28"/>
        </w:rPr>
        <w:t xml:space="preserve">общим                       </w:t>
      </w:r>
      <w:r w:rsidRPr="00D75358">
        <w:rPr>
          <w:rFonts w:ascii="Times New Roman" w:hAnsi="Times New Roman" w:cs="Times New Roman"/>
          <w:sz w:val="24"/>
          <w:szCs w:val="28"/>
        </w:rPr>
        <w:t xml:space="preserve">                                            </w:t>
      </w:r>
      <w:r w:rsidR="00D75358" w:rsidRPr="00D75358">
        <w:rPr>
          <w:rFonts w:ascii="Times New Roman" w:hAnsi="Times New Roman" w:cs="Times New Roman"/>
          <w:sz w:val="24"/>
          <w:szCs w:val="28"/>
        </w:rPr>
        <w:t xml:space="preserve"> </w:t>
      </w:r>
      <w:r w:rsidRPr="00D75358">
        <w:rPr>
          <w:rFonts w:ascii="Times New Roman" w:hAnsi="Times New Roman" w:cs="Times New Roman"/>
          <w:sz w:val="24"/>
          <w:szCs w:val="28"/>
        </w:rPr>
        <w:t>Утверждено</w:t>
      </w:r>
    </w:p>
    <w:p w:rsidR="00EA5E70" w:rsidRPr="00D75358" w:rsidRDefault="004C70B6" w:rsidP="00D7535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собранием</w:t>
      </w:r>
      <w:r w:rsidR="00EA5E70" w:rsidRPr="00D75358">
        <w:rPr>
          <w:rFonts w:ascii="Times New Roman" w:hAnsi="Times New Roman" w:cs="Times New Roman"/>
          <w:sz w:val="24"/>
          <w:szCs w:val="28"/>
        </w:rPr>
        <w:t xml:space="preserve"> работников                                          </w:t>
      </w:r>
      <w:r w:rsidR="00D75358" w:rsidRPr="00D75358">
        <w:rPr>
          <w:rFonts w:ascii="Times New Roman" w:hAnsi="Times New Roman" w:cs="Times New Roman"/>
          <w:sz w:val="24"/>
          <w:szCs w:val="28"/>
        </w:rPr>
        <w:t xml:space="preserve">              </w:t>
      </w:r>
      <w:r w:rsidR="00697308">
        <w:rPr>
          <w:rFonts w:ascii="Times New Roman" w:hAnsi="Times New Roman" w:cs="Times New Roman"/>
          <w:sz w:val="24"/>
          <w:szCs w:val="28"/>
        </w:rPr>
        <w:t xml:space="preserve"> </w:t>
      </w:r>
      <w:r w:rsidR="00EA5E70" w:rsidRPr="00D75358">
        <w:rPr>
          <w:rFonts w:ascii="Times New Roman" w:hAnsi="Times New Roman" w:cs="Times New Roman"/>
          <w:sz w:val="24"/>
          <w:szCs w:val="28"/>
        </w:rPr>
        <w:t>приказом от 29.08.2016г.</w:t>
      </w:r>
      <w:r w:rsidR="00697308" w:rsidRPr="00697308">
        <w:rPr>
          <w:rFonts w:ascii="Times New Roman" w:hAnsi="Times New Roman" w:cs="Times New Roman"/>
          <w:sz w:val="24"/>
          <w:szCs w:val="28"/>
        </w:rPr>
        <w:t xml:space="preserve"> </w:t>
      </w:r>
      <w:r w:rsidR="00697308" w:rsidRPr="00D75358">
        <w:rPr>
          <w:rFonts w:ascii="Times New Roman" w:hAnsi="Times New Roman" w:cs="Times New Roman"/>
          <w:sz w:val="24"/>
          <w:szCs w:val="28"/>
        </w:rPr>
        <w:t>№91</w:t>
      </w:r>
    </w:p>
    <w:p w:rsidR="00EA5E70" w:rsidRPr="00D75358" w:rsidRDefault="004C70B6" w:rsidP="00D7535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</w:t>
      </w:r>
      <w:r w:rsidR="00EA5E70" w:rsidRPr="00D75358">
        <w:rPr>
          <w:rFonts w:ascii="Times New Roman" w:hAnsi="Times New Roman" w:cs="Times New Roman"/>
          <w:sz w:val="24"/>
          <w:szCs w:val="28"/>
        </w:rPr>
        <w:t>ротокол  от 29.08.2016г.</w:t>
      </w:r>
      <w:r w:rsidR="00697308" w:rsidRPr="00697308">
        <w:rPr>
          <w:rFonts w:ascii="Times New Roman" w:hAnsi="Times New Roman" w:cs="Times New Roman"/>
          <w:sz w:val="24"/>
          <w:szCs w:val="28"/>
        </w:rPr>
        <w:t xml:space="preserve"> </w:t>
      </w:r>
      <w:r w:rsidR="00697308" w:rsidRPr="00D75358">
        <w:rPr>
          <w:rFonts w:ascii="Times New Roman" w:hAnsi="Times New Roman" w:cs="Times New Roman"/>
          <w:sz w:val="24"/>
          <w:szCs w:val="28"/>
        </w:rPr>
        <w:t>№2</w:t>
      </w:r>
      <w:r w:rsidR="00EA5E70" w:rsidRPr="00D75358">
        <w:rPr>
          <w:rFonts w:ascii="Times New Roman" w:hAnsi="Times New Roman" w:cs="Times New Roman"/>
          <w:sz w:val="24"/>
          <w:szCs w:val="28"/>
        </w:rPr>
        <w:t xml:space="preserve">                                     </w:t>
      </w:r>
      <w:r w:rsidR="00D75358" w:rsidRPr="00D75358">
        <w:rPr>
          <w:rFonts w:ascii="Times New Roman" w:hAnsi="Times New Roman" w:cs="Times New Roman"/>
          <w:sz w:val="24"/>
          <w:szCs w:val="28"/>
        </w:rPr>
        <w:t xml:space="preserve">        </w:t>
      </w:r>
      <w:r w:rsidR="00EA5E70" w:rsidRPr="00D75358">
        <w:rPr>
          <w:rFonts w:ascii="Times New Roman" w:hAnsi="Times New Roman" w:cs="Times New Roman"/>
          <w:sz w:val="24"/>
          <w:szCs w:val="28"/>
        </w:rPr>
        <w:t xml:space="preserve">Директор </w:t>
      </w:r>
      <w:r w:rsidR="00697308">
        <w:rPr>
          <w:rFonts w:ascii="Times New Roman" w:hAnsi="Times New Roman" w:cs="Times New Roman"/>
          <w:sz w:val="24"/>
          <w:szCs w:val="28"/>
        </w:rPr>
        <w:t>МБОУ «Г</w:t>
      </w:r>
      <w:r w:rsidR="00EA5E70" w:rsidRPr="00D75358">
        <w:rPr>
          <w:rFonts w:ascii="Times New Roman" w:hAnsi="Times New Roman" w:cs="Times New Roman"/>
          <w:sz w:val="24"/>
          <w:szCs w:val="28"/>
        </w:rPr>
        <w:t>имнази</w:t>
      </w:r>
      <w:r w:rsidR="00697308">
        <w:rPr>
          <w:rFonts w:ascii="Times New Roman" w:hAnsi="Times New Roman" w:cs="Times New Roman"/>
          <w:sz w:val="24"/>
          <w:szCs w:val="28"/>
        </w:rPr>
        <w:t>я</w:t>
      </w:r>
      <w:r w:rsidR="00EA5E70" w:rsidRPr="00D75358">
        <w:rPr>
          <w:rFonts w:ascii="Times New Roman" w:hAnsi="Times New Roman" w:cs="Times New Roman"/>
          <w:sz w:val="24"/>
          <w:szCs w:val="28"/>
        </w:rPr>
        <w:t xml:space="preserve"> №93</w:t>
      </w:r>
      <w:r w:rsidR="00697308">
        <w:rPr>
          <w:rFonts w:ascii="Times New Roman" w:hAnsi="Times New Roman" w:cs="Times New Roman"/>
          <w:sz w:val="24"/>
          <w:szCs w:val="28"/>
        </w:rPr>
        <w:t>»</w:t>
      </w:r>
    </w:p>
    <w:p w:rsidR="00EA5E70" w:rsidRPr="00D75358" w:rsidRDefault="00EA5E70" w:rsidP="00D7535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 xml:space="preserve">Согласовано на заседании                                          </w:t>
      </w:r>
      <w:r w:rsidR="00D75358" w:rsidRPr="00D75358">
        <w:rPr>
          <w:rFonts w:ascii="Times New Roman" w:hAnsi="Times New Roman" w:cs="Times New Roman"/>
          <w:sz w:val="24"/>
          <w:szCs w:val="28"/>
        </w:rPr>
        <w:t xml:space="preserve">                   </w:t>
      </w:r>
      <w:r w:rsidRPr="00D75358">
        <w:rPr>
          <w:rFonts w:ascii="Times New Roman" w:hAnsi="Times New Roman" w:cs="Times New Roman"/>
          <w:sz w:val="24"/>
          <w:szCs w:val="28"/>
        </w:rPr>
        <w:t xml:space="preserve"> ______________________</w:t>
      </w:r>
    </w:p>
    <w:p w:rsidR="00EA5E70" w:rsidRPr="00D75358" w:rsidRDefault="004C70B6" w:rsidP="00D7535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</w:t>
      </w:r>
      <w:r w:rsidR="00EA5E70" w:rsidRPr="00D75358">
        <w:rPr>
          <w:rFonts w:ascii="Times New Roman" w:hAnsi="Times New Roman" w:cs="Times New Roman"/>
          <w:sz w:val="24"/>
          <w:szCs w:val="28"/>
        </w:rPr>
        <w:t xml:space="preserve">едагогического совета                                             </w:t>
      </w:r>
      <w:r w:rsidR="00D75358" w:rsidRPr="00D75358">
        <w:rPr>
          <w:rFonts w:ascii="Times New Roman" w:hAnsi="Times New Roman" w:cs="Times New Roman"/>
          <w:sz w:val="24"/>
          <w:szCs w:val="28"/>
        </w:rPr>
        <w:t xml:space="preserve">                         </w:t>
      </w:r>
      <w:r w:rsidR="00EA5E70" w:rsidRPr="00D75358">
        <w:rPr>
          <w:rFonts w:ascii="Times New Roman" w:hAnsi="Times New Roman" w:cs="Times New Roman"/>
          <w:sz w:val="24"/>
          <w:szCs w:val="28"/>
        </w:rPr>
        <w:t xml:space="preserve"> И.А.Александровская</w:t>
      </w:r>
    </w:p>
    <w:p w:rsidR="00EA5E70" w:rsidRPr="00D75358" w:rsidRDefault="004C70B6" w:rsidP="00D7535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</w:t>
      </w:r>
      <w:r w:rsidR="00EA5E70" w:rsidRPr="00D75358">
        <w:rPr>
          <w:rFonts w:ascii="Times New Roman" w:hAnsi="Times New Roman" w:cs="Times New Roman"/>
          <w:sz w:val="24"/>
          <w:szCs w:val="28"/>
        </w:rPr>
        <w:t>ротокол  от 29.08.2016</w:t>
      </w:r>
      <w:r w:rsidR="00697308">
        <w:rPr>
          <w:rFonts w:ascii="Times New Roman" w:hAnsi="Times New Roman" w:cs="Times New Roman"/>
          <w:sz w:val="24"/>
          <w:szCs w:val="28"/>
        </w:rPr>
        <w:t xml:space="preserve">г. </w:t>
      </w:r>
      <w:r w:rsidR="00697308" w:rsidRPr="00D75358">
        <w:rPr>
          <w:rFonts w:ascii="Times New Roman" w:hAnsi="Times New Roman" w:cs="Times New Roman"/>
          <w:sz w:val="24"/>
          <w:szCs w:val="28"/>
        </w:rPr>
        <w:t>№1</w:t>
      </w:r>
    </w:p>
    <w:p w:rsidR="00E60956" w:rsidRPr="00D75358" w:rsidRDefault="00E60956" w:rsidP="00D753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D75358" w:rsidRPr="00697308" w:rsidRDefault="00D75358" w:rsidP="00D753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B572D" w:rsidRPr="00D75358" w:rsidRDefault="003F37F8" w:rsidP="00D753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>ПОРЯДОК УЧЕТА  БИБЛИОТЕЧНОГО ФОНДА</w:t>
      </w:r>
    </w:p>
    <w:p w:rsidR="00C54AB6" w:rsidRPr="00D75358" w:rsidRDefault="003F37F8" w:rsidP="00D753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>УЧЕБНОЙ ЛИТЕРАТУРЫ ГИМНАЗИИ</w:t>
      </w:r>
    </w:p>
    <w:p w:rsidR="002B572D" w:rsidRPr="00D75358" w:rsidRDefault="002B572D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3F37F8" w:rsidRPr="00D75358" w:rsidRDefault="003F37F8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>1. ОБЩИЕ ПОЛОЖЕНИЯ</w:t>
      </w:r>
    </w:p>
    <w:p w:rsidR="003F37F8" w:rsidRPr="00D75358" w:rsidRDefault="003F37F8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 xml:space="preserve">1.1.  Настоящий порядок учета библиотечного фонда учебной литературы гимназии (далее – Порядок  учета) устанавливает правила учета библиотечного фонда учебной литературы и осуществляется  в соответствии с Инструкцией об </w:t>
      </w:r>
      <w:r w:rsidR="008C307E" w:rsidRPr="00D75358">
        <w:rPr>
          <w:rFonts w:ascii="Times New Roman" w:hAnsi="Times New Roman" w:cs="Times New Roman"/>
          <w:sz w:val="24"/>
          <w:szCs w:val="28"/>
        </w:rPr>
        <w:t>учете</w:t>
      </w:r>
      <w:r w:rsidRPr="00D75358">
        <w:rPr>
          <w:rFonts w:ascii="Times New Roman" w:hAnsi="Times New Roman" w:cs="Times New Roman"/>
          <w:sz w:val="24"/>
          <w:szCs w:val="28"/>
        </w:rPr>
        <w:t xml:space="preserve"> библиотечного фонда   библиотек образовательных учреждений,утверждённой Приказом </w:t>
      </w:r>
      <w:r w:rsidR="00FB1E75" w:rsidRPr="00D75358">
        <w:rPr>
          <w:rFonts w:ascii="Times New Roman" w:hAnsi="Times New Roman" w:cs="Times New Roman"/>
          <w:sz w:val="24"/>
          <w:szCs w:val="28"/>
        </w:rPr>
        <w:t>М</w:t>
      </w:r>
      <w:r w:rsidRPr="00D75358">
        <w:rPr>
          <w:rFonts w:ascii="Times New Roman" w:hAnsi="Times New Roman" w:cs="Times New Roman"/>
          <w:sz w:val="24"/>
          <w:szCs w:val="28"/>
        </w:rPr>
        <w:t xml:space="preserve">инистерства образования </w:t>
      </w:r>
      <w:r w:rsidR="00FB1E75" w:rsidRPr="00D75358">
        <w:rPr>
          <w:rFonts w:ascii="Times New Roman" w:hAnsi="Times New Roman" w:cs="Times New Roman"/>
          <w:sz w:val="24"/>
          <w:szCs w:val="28"/>
        </w:rPr>
        <w:t>Р</w:t>
      </w:r>
      <w:r w:rsidRPr="00D75358">
        <w:rPr>
          <w:rFonts w:ascii="Times New Roman" w:hAnsi="Times New Roman" w:cs="Times New Roman"/>
          <w:sz w:val="24"/>
          <w:szCs w:val="28"/>
        </w:rPr>
        <w:t>оссийской Федерации от 24.08.2000 №2488.</w:t>
      </w:r>
    </w:p>
    <w:p w:rsidR="003F37F8" w:rsidRPr="00D75358" w:rsidRDefault="003F37F8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>1.2</w:t>
      </w:r>
      <w:r w:rsidR="00D75358">
        <w:rPr>
          <w:rFonts w:ascii="Times New Roman" w:hAnsi="Times New Roman" w:cs="Times New Roman"/>
          <w:sz w:val="24"/>
          <w:szCs w:val="28"/>
        </w:rPr>
        <w:t>.</w:t>
      </w:r>
      <w:r w:rsidRPr="00D75358">
        <w:rPr>
          <w:rFonts w:ascii="Times New Roman" w:hAnsi="Times New Roman" w:cs="Times New Roman"/>
          <w:sz w:val="24"/>
          <w:szCs w:val="28"/>
        </w:rPr>
        <w:t xml:space="preserve"> Библиотечный фонд учебной литературы учитывается и хранится отдельно от основного библиотечного фонда библиотеки гимназии.</w:t>
      </w:r>
    </w:p>
    <w:p w:rsidR="003F37F8" w:rsidRPr="00D75358" w:rsidRDefault="003F37F8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>1.3</w:t>
      </w:r>
      <w:r w:rsidR="00D75358">
        <w:rPr>
          <w:rFonts w:ascii="Times New Roman" w:hAnsi="Times New Roman" w:cs="Times New Roman"/>
          <w:sz w:val="24"/>
          <w:szCs w:val="28"/>
        </w:rPr>
        <w:t>.</w:t>
      </w:r>
      <w:r w:rsidRPr="00D75358">
        <w:rPr>
          <w:rFonts w:ascii="Times New Roman" w:hAnsi="Times New Roman" w:cs="Times New Roman"/>
          <w:sz w:val="24"/>
          <w:szCs w:val="28"/>
        </w:rPr>
        <w:t xml:space="preserve"> Учет библиотечного фонда учебной литературы отражает поступление  в </w:t>
      </w:r>
      <w:r w:rsidR="008C307E" w:rsidRPr="00D75358">
        <w:rPr>
          <w:rFonts w:ascii="Times New Roman" w:hAnsi="Times New Roman" w:cs="Times New Roman"/>
          <w:sz w:val="24"/>
          <w:szCs w:val="28"/>
        </w:rPr>
        <w:t>фонд, выбытие</w:t>
      </w:r>
      <w:r w:rsidRPr="00D75358">
        <w:rPr>
          <w:rFonts w:ascii="Times New Roman" w:hAnsi="Times New Roman" w:cs="Times New Roman"/>
          <w:sz w:val="24"/>
          <w:szCs w:val="28"/>
        </w:rPr>
        <w:t xml:space="preserve"> из </w:t>
      </w:r>
      <w:r w:rsidR="008C307E" w:rsidRPr="00D75358">
        <w:rPr>
          <w:rFonts w:ascii="Times New Roman" w:hAnsi="Times New Roman" w:cs="Times New Roman"/>
          <w:sz w:val="24"/>
          <w:szCs w:val="28"/>
        </w:rPr>
        <w:t>фонда, величину</w:t>
      </w:r>
      <w:r w:rsidRPr="00D75358">
        <w:rPr>
          <w:rFonts w:ascii="Times New Roman" w:hAnsi="Times New Roman" w:cs="Times New Roman"/>
          <w:sz w:val="24"/>
          <w:szCs w:val="28"/>
        </w:rPr>
        <w:t xml:space="preserve"> всего фонда контроля за наличием и движением учебной литературы.</w:t>
      </w:r>
    </w:p>
    <w:p w:rsidR="003F37F8" w:rsidRPr="00D75358" w:rsidRDefault="003F37F8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>1.4</w:t>
      </w:r>
      <w:r w:rsidR="00D75358">
        <w:rPr>
          <w:rFonts w:ascii="Times New Roman" w:hAnsi="Times New Roman" w:cs="Times New Roman"/>
          <w:sz w:val="24"/>
          <w:szCs w:val="28"/>
        </w:rPr>
        <w:t>.</w:t>
      </w:r>
      <w:r w:rsidRPr="00D75358">
        <w:rPr>
          <w:rFonts w:ascii="Times New Roman" w:hAnsi="Times New Roman" w:cs="Times New Roman"/>
          <w:sz w:val="24"/>
          <w:szCs w:val="28"/>
        </w:rPr>
        <w:t xml:space="preserve"> Учет библиотечного фонда учебной литературы осуществляется документами</w:t>
      </w:r>
      <w:r w:rsidR="00FB1E75" w:rsidRPr="00D75358">
        <w:rPr>
          <w:rFonts w:ascii="Times New Roman" w:hAnsi="Times New Roman" w:cs="Times New Roman"/>
          <w:sz w:val="24"/>
          <w:szCs w:val="28"/>
        </w:rPr>
        <w:t xml:space="preserve"> «</w:t>
      </w:r>
      <w:r w:rsidRPr="00D75358">
        <w:rPr>
          <w:rFonts w:ascii="Times New Roman" w:hAnsi="Times New Roman" w:cs="Times New Roman"/>
          <w:sz w:val="24"/>
          <w:szCs w:val="28"/>
        </w:rPr>
        <w:t>Книга суммарного учета» (далее КСУ), «</w:t>
      </w:r>
      <w:r w:rsidR="008C307E" w:rsidRPr="00D75358">
        <w:rPr>
          <w:rFonts w:ascii="Times New Roman" w:hAnsi="Times New Roman" w:cs="Times New Roman"/>
          <w:sz w:val="24"/>
          <w:szCs w:val="28"/>
        </w:rPr>
        <w:t>Картотека</w:t>
      </w:r>
      <w:r w:rsidRPr="00D75358">
        <w:rPr>
          <w:rFonts w:ascii="Times New Roman" w:hAnsi="Times New Roman" w:cs="Times New Roman"/>
          <w:sz w:val="24"/>
          <w:szCs w:val="28"/>
        </w:rPr>
        <w:t xml:space="preserve"> учета учебной литературы</w:t>
      </w:r>
      <w:r w:rsidR="00FB1E75" w:rsidRPr="00D75358">
        <w:rPr>
          <w:rFonts w:ascii="Times New Roman" w:hAnsi="Times New Roman" w:cs="Times New Roman"/>
          <w:sz w:val="24"/>
          <w:szCs w:val="28"/>
        </w:rPr>
        <w:t>»</w:t>
      </w:r>
      <w:r w:rsidRPr="00D75358">
        <w:rPr>
          <w:rFonts w:ascii="Times New Roman" w:hAnsi="Times New Roman" w:cs="Times New Roman"/>
          <w:sz w:val="24"/>
          <w:szCs w:val="28"/>
        </w:rPr>
        <w:t>, «Тетрадь учета учебных материалов временного характера»</w:t>
      </w:r>
      <w:r w:rsidR="008C307E" w:rsidRPr="00D75358">
        <w:rPr>
          <w:rFonts w:ascii="Times New Roman" w:hAnsi="Times New Roman" w:cs="Times New Roman"/>
          <w:sz w:val="24"/>
          <w:szCs w:val="28"/>
        </w:rPr>
        <w:t>, э</w:t>
      </w:r>
      <w:r w:rsidRPr="00D75358">
        <w:rPr>
          <w:rFonts w:ascii="Times New Roman" w:hAnsi="Times New Roman" w:cs="Times New Roman"/>
          <w:sz w:val="24"/>
          <w:szCs w:val="28"/>
        </w:rPr>
        <w:t>лектронным фондом учебной литературы. (далее ЭФУЛ)</w:t>
      </w:r>
    </w:p>
    <w:p w:rsidR="003F37F8" w:rsidRPr="00D75358" w:rsidRDefault="003F37F8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>1.5</w:t>
      </w:r>
      <w:r w:rsidR="00D75358">
        <w:rPr>
          <w:rFonts w:ascii="Times New Roman" w:hAnsi="Times New Roman" w:cs="Times New Roman"/>
          <w:sz w:val="24"/>
          <w:szCs w:val="28"/>
        </w:rPr>
        <w:t>.</w:t>
      </w:r>
      <w:r w:rsidRPr="00D75358">
        <w:rPr>
          <w:rFonts w:ascii="Times New Roman" w:hAnsi="Times New Roman" w:cs="Times New Roman"/>
          <w:sz w:val="24"/>
          <w:szCs w:val="28"/>
        </w:rPr>
        <w:t xml:space="preserve"> Учету подлежат все виды учебной </w:t>
      </w:r>
      <w:r w:rsidR="008C307E" w:rsidRPr="00D75358">
        <w:rPr>
          <w:rFonts w:ascii="Times New Roman" w:hAnsi="Times New Roman" w:cs="Times New Roman"/>
          <w:sz w:val="24"/>
          <w:szCs w:val="28"/>
        </w:rPr>
        <w:t>литературы, включенные</w:t>
      </w:r>
      <w:r w:rsidRPr="00D75358">
        <w:rPr>
          <w:rFonts w:ascii="Times New Roman" w:hAnsi="Times New Roman" w:cs="Times New Roman"/>
          <w:sz w:val="24"/>
          <w:szCs w:val="28"/>
        </w:rPr>
        <w:t xml:space="preserve"> в библиотечный фонд.</w:t>
      </w:r>
    </w:p>
    <w:p w:rsidR="009415A0" w:rsidRPr="00D75358" w:rsidRDefault="009415A0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>2.  УЧЕТ ФОНДА УЧЕБНОЙ ЛИТЕРАТУРЫ</w:t>
      </w:r>
    </w:p>
    <w:p w:rsidR="009415A0" w:rsidRPr="00D75358" w:rsidRDefault="002B572D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 xml:space="preserve"> 2.1</w:t>
      </w:r>
      <w:r w:rsidR="00D75358" w:rsidRPr="00D75358">
        <w:rPr>
          <w:rFonts w:ascii="Times New Roman" w:hAnsi="Times New Roman" w:cs="Times New Roman"/>
          <w:sz w:val="24"/>
          <w:szCs w:val="28"/>
        </w:rPr>
        <w:t>/</w:t>
      </w:r>
      <w:r w:rsidRPr="00D75358">
        <w:rPr>
          <w:rFonts w:ascii="Times New Roman" w:hAnsi="Times New Roman" w:cs="Times New Roman"/>
          <w:sz w:val="24"/>
          <w:szCs w:val="28"/>
        </w:rPr>
        <w:t xml:space="preserve"> К фонду учебной литературы относятся:</w:t>
      </w:r>
    </w:p>
    <w:p w:rsidR="002B572D" w:rsidRPr="00D75358" w:rsidRDefault="002B572D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>-все учебники</w:t>
      </w:r>
      <w:r w:rsidR="00FB1E75" w:rsidRPr="00D75358">
        <w:rPr>
          <w:rFonts w:ascii="Times New Roman" w:hAnsi="Times New Roman" w:cs="Times New Roman"/>
          <w:sz w:val="24"/>
          <w:szCs w:val="28"/>
        </w:rPr>
        <w:t>;</w:t>
      </w:r>
    </w:p>
    <w:p w:rsidR="002B572D" w:rsidRPr="00D75358" w:rsidRDefault="002B572D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>- учебные пособия</w:t>
      </w:r>
      <w:r w:rsidR="00FB1E75" w:rsidRPr="00D75358">
        <w:rPr>
          <w:rFonts w:ascii="Times New Roman" w:hAnsi="Times New Roman" w:cs="Times New Roman"/>
          <w:sz w:val="24"/>
          <w:szCs w:val="28"/>
        </w:rPr>
        <w:t>;</w:t>
      </w:r>
    </w:p>
    <w:p w:rsidR="002B572D" w:rsidRPr="00D75358" w:rsidRDefault="002B572D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>-</w:t>
      </w:r>
      <w:r w:rsidR="008C307E" w:rsidRPr="00D75358">
        <w:rPr>
          <w:rFonts w:ascii="Times New Roman" w:hAnsi="Times New Roman" w:cs="Times New Roman"/>
          <w:sz w:val="24"/>
          <w:szCs w:val="28"/>
        </w:rPr>
        <w:t>математические</w:t>
      </w:r>
      <w:r w:rsidRPr="00D75358">
        <w:rPr>
          <w:rFonts w:ascii="Times New Roman" w:hAnsi="Times New Roman" w:cs="Times New Roman"/>
          <w:sz w:val="24"/>
          <w:szCs w:val="28"/>
        </w:rPr>
        <w:t xml:space="preserve"> таблицы</w:t>
      </w:r>
      <w:r w:rsidR="00FB1E75" w:rsidRPr="00D75358">
        <w:rPr>
          <w:rFonts w:ascii="Times New Roman" w:hAnsi="Times New Roman" w:cs="Times New Roman"/>
          <w:sz w:val="24"/>
          <w:szCs w:val="28"/>
        </w:rPr>
        <w:t>;</w:t>
      </w:r>
    </w:p>
    <w:p w:rsidR="002B572D" w:rsidRPr="00D75358" w:rsidRDefault="002B572D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>-сборники упражнений и задач</w:t>
      </w:r>
      <w:r w:rsidR="00FB1E75" w:rsidRPr="00D75358">
        <w:rPr>
          <w:rFonts w:ascii="Times New Roman" w:hAnsi="Times New Roman" w:cs="Times New Roman"/>
          <w:sz w:val="24"/>
          <w:szCs w:val="28"/>
        </w:rPr>
        <w:t>;</w:t>
      </w:r>
    </w:p>
    <w:p w:rsidR="002B572D" w:rsidRPr="00D75358" w:rsidRDefault="002B572D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>-практикумы</w:t>
      </w:r>
      <w:r w:rsidR="00FB1E75" w:rsidRPr="00D75358">
        <w:rPr>
          <w:rFonts w:ascii="Times New Roman" w:hAnsi="Times New Roman" w:cs="Times New Roman"/>
          <w:sz w:val="24"/>
          <w:szCs w:val="28"/>
        </w:rPr>
        <w:t>;</w:t>
      </w:r>
    </w:p>
    <w:p w:rsidR="002B572D" w:rsidRPr="00D75358" w:rsidRDefault="002B572D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>-книг</w:t>
      </w:r>
      <w:r w:rsidR="00FB1E75" w:rsidRPr="00D75358">
        <w:rPr>
          <w:rFonts w:ascii="Times New Roman" w:hAnsi="Times New Roman" w:cs="Times New Roman"/>
          <w:sz w:val="24"/>
          <w:szCs w:val="28"/>
        </w:rPr>
        <w:t>и</w:t>
      </w:r>
      <w:r w:rsidRPr="00D75358">
        <w:rPr>
          <w:rFonts w:ascii="Times New Roman" w:hAnsi="Times New Roman" w:cs="Times New Roman"/>
          <w:sz w:val="24"/>
          <w:szCs w:val="28"/>
        </w:rPr>
        <w:t xml:space="preserve"> для чтения-хрестоматии</w:t>
      </w:r>
    </w:p>
    <w:p w:rsidR="002B572D" w:rsidRPr="00D75358" w:rsidRDefault="002B572D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>2.2</w:t>
      </w:r>
      <w:r w:rsidR="00D75358">
        <w:rPr>
          <w:rFonts w:ascii="Times New Roman" w:hAnsi="Times New Roman" w:cs="Times New Roman"/>
          <w:sz w:val="24"/>
          <w:szCs w:val="28"/>
        </w:rPr>
        <w:t>.</w:t>
      </w:r>
      <w:r w:rsidRPr="00D75358">
        <w:rPr>
          <w:rFonts w:ascii="Times New Roman" w:hAnsi="Times New Roman" w:cs="Times New Roman"/>
          <w:sz w:val="24"/>
          <w:szCs w:val="28"/>
        </w:rPr>
        <w:t xml:space="preserve"> Учет библиотечного фонда учебников должен способствовать их </w:t>
      </w:r>
      <w:r w:rsidR="008C307E" w:rsidRPr="00D75358">
        <w:rPr>
          <w:rFonts w:ascii="Times New Roman" w:hAnsi="Times New Roman" w:cs="Times New Roman"/>
          <w:sz w:val="24"/>
          <w:szCs w:val="28"/>
        </w:rPr>
        <w:t>сохранности, правильному</w:t>
      </w:r>
      <w:r w:rsidRPr="00D75358">
        <w:rPr>
          <w:rFonts w:ascii="Times New Roman" w:hAnsi="Times New Roman" w:cs="Times New Roman"/>
          <w:sz w:val="24"/>
          <w:szCs w:val="28"/>
        </w:rPr>
        <w:t xml:space="preserve"> формированию и целевому использованию. Все  операции по учету производятся </w:t>
      </w:r>
      <w:r w:rsidR="00FB1E75" w:rsidRPr="00D75358">
        <w:rPr>
          <w:rFonts w:ascii="Times New Roman" w:hAnsi="Times New Roman" w:cs="Times New Roman"/>
          <w:sz w:val="24"/>
          <w:szCs w:val="28"/>
        </w:rPr>
        <w:t>заведующей библиотеки</w:t>
      </w:r>
      <w:r w:rsidR="008C307E" w:rsidRPr="00D75358">
        <w:rPr>
          <w:rFonts w:ascii="Times New Roman" w:hAnsi="Times New Roman" w:cs="Times New Roman"/>
          <w:sz w:val="24"/>
          <w:szCs w:val="28"/>
        </w:rPr>
        <w:t>, стоимостный</w:t>
      </w:r>
      <w:r w:rsidRPr="00D75358">
        <w:rPr>
          <w:rFonts w:ascii="Times New Roman" w:hAnsi="Times New Roman" w:cs="Times New Roman"/>
          <w:sz w:val="24"/>
          <w:szCs w:val="28"/>
        </w:rPr>
        <w:t xml:space="preserve"> учет ведется бухгалтерией отделаобразования исполнительного комитета муниципального образования. </w:t>
      </w:r>
      <w:r w:rsidR="008C307E" w:rsidRPr="00D75358">
        <w:rPr>
          <w:rFonts w:ascii="Times New Roman" w:hAnsi="Times New Roman" w:cs="Times New Roman"/>
          <w:sz w:val="24"/>
          <w:szCs w:val="28"/>
        </w:rPr>
        <w:t>Сверку</w:t>
      </w:r>
      <w:r w:rsidRPr="00D75358">
        <w:rPr>
          <w:rFonts w:ascii="Times New Roman" w:hAnsi="Times New Roman" w:cs="Times New Roman"/>
          <w:sz w:val="24"/>
          <w:szCs w:val="28"/>
        </w:rPr>
        <w:t xml:space="preserve"> данных библиотеки и бухгалтерии необходимо производить ежегодно.</w:t>
      </w:r>
    </w:p>
    <w:p w:rsidR="002B572D" w:rsidRPr="00D75358" w:rsidRDefault="002B572D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>2.3</w:t>
      </w:r>
      <w:r w:rsidR="00D75358">
        <w:rPr>
          <w:rFonts w:ascii="Times New Roman" w:hAnsi="Times New Roman" w:cs="Times New Roman"/>
          <w:sz w:val="24"/>
          <w:szCs w:val="28"/>
        </w:rPr>
        <w:t>.</w:t>
      </w:r>
      <w:r w:rsidRPr="00D75358">
        <w:rPr>
          <w:rFonts w:ascii="Times New Roman" w:hAnsi="Times New Roman" w:cs="Times New Roman"/>
          <w:sz w:val="24"/>
          <w:szCs w:val="28"/>
        </w:rPr>
        <w:t xml:space="preserve"> Учет учебников осуществляется с </w:t>
      </w:r>
      <w:r w:rsidR="008C307E" w:rsidRPr="00D75358">
        <w:rPr>
          <w:rFonts w:ascii="Times New Roman" w:hAnsi="Times New Roman" w:cs="Times New Roman"/>
          <w:sz w:val="24"/>
          <w:szCs w:val="28"/>
        </w:rPr>
        <w:t>КСУ,которая</w:t>
      </w:r>
      <w:r w:rsidRPr="00D75358">
        <w:rPr>
          <w:rFonts w:ascii="Times New Roman" w:hAnsi="Times New Roman" w:cs="Times New Roman"/>
          <w:sz w:val="24"/>
          <w:szCs w:val="28"/>
        </w:rPr>
        <w:t xml:space="preserve"> ведется в трех </w:t>
      </w:r>
      <w:r w:rsidR="008C307E" w:rsidRPr="00D75358">
        <w:rPr>
          <w:rFonts w:ascii="Times New Roman" w:hAnsi="Times New Roman" w:cs="Times New Roman"/>
          <w:sz w:val="24"/>
          <w:szCs w:val="28"/>
        </w:rPr>
        <w:t>частях</w:t>
      </w:r>
      <w:r w:rsidRPr="00D75358">
        <w:rPr>
          <w:rFonts w:ascii="Times New Roman" w:hAnsi="Times New Roman" w:cs="Times New Roman"/>
          <w:sz w:val="24"/>
          <w:szCs w:val="28"/>
        </w:rPr>
        <w:t>:</w:t>
      </w:r>
    </w:p>
    <w:p w:rsidR="008C307E" w:rsidRPr="00D75358" w:rsidRDefault="00FB1E75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 xml:space="preserve">1 </w:t>
      </w:r>
      <w:r w:rsidR="008C307E" w:rsidRPr="00D75358">
        <w:rPr>
          <w:rFonts w:ascii="Times New Roman" w:hAnsi="Times New Roman" w:cs="Times New Roman"/>
          <w:sz w:val="24"/>
          <w:szCs w:val="28"/>
        </w:rPr>
        <w:t>часть</w:t>
      </w:r>
      <w:r w:rsidRPr="00D75358">
        <w:rPr>
          <w:rFonts w:ascii="Times New Roman" w:hAnsi="Times New Roman" w:cs="Times New Roman"/>
          <w:sz w:val="24"/>
          <w:szCs w:val="28"/>
        </w:rPr>
        <w:t>.</w:t>
      </w:r>
      <w:r w:rsidR="008C307E" w:rsidRPr="00D75358">
        <w:rPr>
          <w:rFonts w:ascii="Times New Roman" w:hAnsi="Times New Roman" w:cs="Times New Roman"/>
          <w:sz w:val="24"/>
          <w:szCs w:val="28"/>
        </w:rPr>
        <w:t xml:space="preserve"> Поступление  в фонд. После получения учебников записывается общее количество и стоимость</w:t>
      </w:r>
      <w:r w:rsidR="002C67D6" w:rsidRPr="00D75358">
        <w:rPr>
          <w:rFonts w:ascii="Times New Roman" w:hAnsi="Times New Roman" w:cs="Times New Roman"/>
          <w:sz w:val="24"/>
          <w:szCs w:val="28"/>
        </w:rPr>
        <w:t>,</w:t>
      </w:r>
      <w:r w:rsidR="008C307E" w:rsidRPr="00D75358">
        <w:rPr>
          <w:rFonts w:ascii="Times New Roman" w:hAnsi="Times New Roman" w:cs="Times New Roman"/>
          <w:sz w:val="24"/>
          <w:szCs w:val="28"/>
        </w:rPr>
        <w:t xml:space="preserve"> собязательным указанием номера и даты сопроводительного документа.Номер записи ежегодно начинается с №1 и идет по порядку поступлений.</w:t>
      </w:r>
    </w:p>
    <w:p w:rsidR="008C307E" w:rsidRPr="00D75358" w:rsidRDefault="00FB1E75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>2</w:t>
      </w:r>
      <w:r w:rsidR="008C307E" w:rsidRPr="00D75358">
        <w:rPr>
          <w:rFonts w:ascii="Times New Roman" w:hAnsi="Times New Roman" w:cs="Times New Roman"/>
          <w:sz w:val="24"/>
          <w:szCs w:val="28"/>
        </w:rPr>
        <w:t xml:space="preserve"> часть. Выбытие из фонда.Записываются номера актов на списание учебников  с указанием даты утверждения акта и общего количества списанных учебников на общую сумму.Нумерация записей о выбывших изданиях из года в год продолжается.</w:t>
      </w:r>
    </w:p>
    <w:p w:rsidR="008C307E" w:rsidRPr="00D75358" w:rsidRDefault="008C307E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>3часть</w:t>
      </w:r>
      <w:r w:rsidR="002C67D6" w:rsidRPr="00D75358">
        <w:rPr>
          <w:rFonts w:ascii="Times New Roman" w:hAnsi="Times New Roman" w:cs="Times New Roman"/>
          <w:sz w:val="24"/>
          <w:szCs w:val="28"/>
        </w:rPr>
        <w:t>. И</w:t>
      </w:r>
      <w:r w:rsidRPr="00D75358">
        <w:rPr>
          <w:rFonts w:ascii="Times New Roman" w:hAnsi="Times New Roman" w:cs="Times New Roman"/>
          <w:sz w:val="24"/>
          <w:szCs w:val="28"/>
        </w:rPr>
        <w:t>тоги учета движени</w:t>
      </w:r>
      <w:r w:rsidR="00346F45" w:rsidRPr="00D75358">
        <w:rPr>
          <w:rFonts w:ascii="Times New Roman" w:hAnsi="Times New Roman" w:cs="Times New Roman"/>
          <w:sz w:val="24"/>
          <w:szCs w:val="28"/>
        </w:rPr>
        <w:t>я фондов. Записываются итоги дви</w:t>
      </w:r>
      <w:r w:rsidRPr="00D75358">
        <w:rPr>
          <w:rFonts w:ascii="Times New Roman" w:hAnsi="Times New Roman" w:cs="Times New Roman"/>
          <w:sz w:val="24"/>
          <w:szCs w:val="28"/>
        </w:rPr>
        <w:t>жения фонда учебников:общее количество поступивших учебников за текущий год,на сумму.</w:t>
      </w:r>
    </w:p>
    <w:p w:rsidR="008C307E" w:rsidRPr="00D75358" w:rsidRDefault="00346F45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>КСУ по учебникам хранится постоянно.</w:t>
      </w:r>
    </w:p>
    <w:p w:rsidR="00346F45" w:rsidRPr="00D75358" w:rsidRDefault="00346F45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>2.4</w:t>
      </w:r>
      <w:r w:rsidR="00D75358">
        <w:rPr>
          <w:rFonts w:ascii="Times New Roman" w:hAnsi="Times New Roman" w:cs="Times New Roman"/>
          <w:sz w:val="24"/>
          <w:szCs w:val="28"/>
        </w:rPr>
        <w:t>.</w:t>
      </w:r>
      <w:r w:rsidRPr="00D75358">
        <w:rPr>
          <w:rFonts w:ascii="Times New Roman" w:hAnsi="Times New Roman" w:cs="Times New Roman"/>
          <w:sz w:val="24"/>
          <w:szCs w:val="28"/>
        </w:rPr>
        <w:t xml:space="preserve"> Индивидуальный (групповой) учет  учебников осуществляется в картотеке учета учебников, на каталожных карточках стандартного размера.</w:t>
      </w:r>
    </w:p>
    <w:p w:rsidR="00346F45" w:rsidRPr="00D75358" w:rsidRDefault="00346F45" w:rsidP="00D753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lastRenderedPageBreak/>
        <w:t>На карточке указывается библиографическое описание учебника, сведения о количестве поступивших учебников с указанием цены, регистрационный номер.</w:t>
      </w:r>
    </w:p>
    <w:p w:rsidR="00346F45" w:rsidRPr="00D75358" w:rsidRDefault="00346F45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ab/>
        <w:t>Карточки расставляются в учетную картотеку по классам, а внутри классов - по предметам и по алфавиту фамилий авторов или заглавий.</w:t>
      </w:r>
    </w:p>
    <w:p w:rsidR="00346F45" w:rsidRPr="00D75358" w:rsidRDefault="00346F45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>Карточки на списанные учебники и</w:t>
      </w:r>
      <w:r w:rsidR="00FB1E75" w:rsidRPr="00D75358">
        <w:rPr>
          <w:rFonts w:ascii="Times New Roman" w:hAnsi="Times New Roman" w:cs="Times New Roman"/>
          <w:sz w:val="24"/>
          <w:szCs w:val="28"/>
        </w:rPr>
        <w:t>з</w:t>
      </w:r>
      <w:r w:rsidRPr="00D75358">
        <w:rPr>
          <w:rFonts w:ascii="Times New Roman" w:hAnsi="Times New Roman" w:cs="Times New Roman"/>
          <w:sz w:val="24"/>
          <w:szCs w:val="28"/>
        </w:rPr>
        <w:t xml:space="preserve"> картотеки учета учебников изымаются сразу же после подписания акта о выбытии.</w:t>
      </w:r>
    </w:p>
    <w:p w:rsidR="00346F45" w:rsidRPr="00D75358" w:rsidRDefault="00346F45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>Чтобы регулировать последовательность регистрационного номера, рекомендуется вести «Журнал регистрации учебных карточек библиотечного фонда школьных учебников» по образцу: номер по порядку, название, количество, цена одного экземпляра, номер записи в КСУ.</w:t>
      </w:r>
    </w:p>
    <w:p w:rsidR="00346F45" w:rsidRPr="00D75358" w:rsidRDefault="00346F45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>2.5</w:t>
      </w:r>
      <w:r w:rsidR="00D75358">
        <w:rPr>
          <w:rFonts w:ascii="Times New Roman" w:hAnsi="Times New Roman" w:cs="Times New Roman"/>
          <w:sz w:val="24"/>
          <w:szCs w:val="28"/>
        </w:rPr>
        <w:t>.</w:t>
      </w:r>
      <w:r w:rsidRPr="00D75358">
        <w:rPr>
          <w:rFonts w:ascii="Times New Roman" w:hAnsi="Times New Roman" w:cs="Times New Roman"/>
          <w:sz w:val="24"/>
          <w:szCs w:val="28"/>
        </w:rPr>
        <w:t xml:space="preserve"> Учету подлежат все виды учебников и учебных пособий.Рабочие тетради,дидактические материалы,таблицы,прописи и т.д. являются документами временного характера.Их учет</w:t>
      </w:r>
      <w:r w:rsidR="00FC0785" w:rsidRPr="00D75358">
        <w:rPr>
          <w:rFonts w:ascii="Times New Roman" w:hAnsi="Times New Roman" w:cs="Times New Roman"/>
          <w:sz w:val="24"/>
          <w:szCs w:val="28"/>
        </w:rPr>
        <w:t xml:space="preserve"> производится в «Тетради учета документов временного характера».</w:t>
      </w:r>
    </w:p>
    <w:p w:rsidR="00FC0785" w:rsidRPr="00D75358" w:rsidRDefault="00FC0785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>2.6</w:t>
      </w:r>
      <w:r w:rsidR="00D75358">
        <w:rPr>
          <w:rFonts w:ascii="Times New Roman" w:hAnsi="Times New Roman" w:cs="Times New Roman"/>
          <w:sz w:val="24"/>
          <w:szCs w:val="28"/>
        </w:rPr>
        <w:t>.</w:t>
      </w:r>
      <w:r w:rsidRPr="00D75358">
        <w:rPr>
          <w:rFonts w:ascii="Times New Roman" w:hAnsi="Times New Roman" w:cs="Times New Roman"/>
          <w:sz w:val="24"/>
          <w:szCs w:val="28"/>
        </w:rPr>
        <w:t xml:space="preserve"> Взамен утерянных или испорченных учебников принимаются такие же учебники.</w:t>
      </w:r>
    </w:p>
    <w:p w:rsidR="00FC0785" w:rsidRPr="00D75358" w:rsidRDefault="002C67D6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>Учебники, утерянные и принятые взамен, учитываются в «Тетради учета утерянных учебников и их замены"</w:t>
      </w:r>
    </w:p>
    <w:p w:rsidR="00FC0785" w:rsidRPr="00D75358" w:rsidRDefault="00FC0785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>2.7</w:t>
      </w:r>
      <w:r w:rsidR="00D75358">
        <w:rPr>
          <w:rFonts w:ascii="Times New Roman" w:hAnsi="Times New Roman" w:cs="Times New Roman"/>
          <w:sz w:val="24"/>
          <w:szCs w:val="28"/>
        </w:rPr>
        <w:t>.</w:t>
      </w:r>
      <w:r w:rsidRPr="00D75358">
        <w:rPr>
          <w:rFonts w:ascii="Times New Roman" w:hAnsi="Times New Roman" w:cs="Times New Roman"/>
          <w:sz w:val="24"/>
          <w:szCs w:val="28"/>
        </w:rPr>
        <w:t xml:space="preserve"> Учет выбытия </w:t>
      </w:r>
      <w:r w:rsidR="002C67D6" w:rsidRPr="00D75358">
        <w:rPr>
          <w:rFonts w:ascii="Times New Roman" w:hAnsi="Times New Roman" w:cs="Times New Roman"/>
          <w:sz w:val="24"/>
          <w:szCs w:val="28"/>
        </w:rPr>
        <w:t>учебников. Списание</w:t>
      </w:r>
      <w:r w:rsidRPr="00D75358">
        <w:rPr>
          <w:rFonts w:ascii="Times New Roman" w:hAnsi="Times New Roman" w:cs="Times New Roman"/>
          <w:sz w:val="24"/>
          <w:szCs w:val="28"/>
        </w:rPr>
        <w:t xml:space="preserve"> учебников проводится </w:t>
      </w:r>
      <w:r w:rsidR="00FB1E75" w:rsidRPr="00D75358">
        <w:rPr>
          <w:rFonts w:ascii="Times New Roman" w:hAnsi="Times New Roman" w:cs="Times New Roman"/>
          <w:sz w:val="24"/>
          <w:szCs w:val="28"/>
        </w:rPr>
        <w:t>ежегодно в период инвентаризации</w:t>
      </w:r>
      <w:r w:rsidR="002C67D6" w:rsidRPr="00D75358">
        <w:rPr>
          <w:rFonts w:ascii="Times New Roman" w:hAnsi="Times New Roman" w:cs="Times New Roman"/>
          <w:sz w:val="24"/>
          <w:szCs w:val="28"/>
        </w:rPr>
        <w:t>. Списанные</w:t>
      </w:r>
      <w:r w:rsidRPr="00D75358">
        <w:rPr>
          <w:rFonts w:ascii="Times New Roman" w:hAnsi="Times New Roman" w:cs="Times New Roman"/>
          <w:sz w:val="24"/>
          <w:szCs w:val="28"/>
        </w:rPr>
        <w:t xml:space="preserve"> учебники сдаются в макулатуру. </w:t>
      </w:r>
    </w:p>
    <w:p w:rsidR="00FC0785" w:rsidRPr="00D75358" w:rsidRDefault="002C67D6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>На каждый вид списания («Ветхие», "Устаревшие по содержанию», "Утерянные читателями», «Хищение») составляется акт в 2 экземплярах, который подписывается комиссией и утверждается директором гимназии. Один</w:t>
      </w:r>
      <w:r w:rsidR="00FC0785" w:rsidRPr="00D75358">
        <w:rPr>
          <w:rFonts w:ascii="Times New Roman" w:hAnsi="Times New Roman" w:cs="Times New Roman"/>
          <w:sz w:val="24"/>
          <w:szCs w:val="28"/>
        </w:rPr>
        <w:t xml:space="preserve"> экземпляр акта подлежит хранению в </w:t>
      </w:r>
      <w:r w:rsidRPr="00D75358">
        <w:rPr>
          <w:rFonts w:ascii="Times New Roman" w:hAnsi="Times New Roman" w:cs="Times New Roman"/>
          <w:sz w:val="24"/>
          <w:szCs w:val="28"/>
        </w:rPr>
        <w:t>библиотеке, другой</w:t>
      </w:r>
      <w:r w:rsidR="00FC0785" w:rsidRPr="00D75358">
        <w:rPr>
          <w:rFonts w:ascii="Times New Roman" w:hAnsi="Times New Roman" w:cs="Times New Roman"/>
          <w:sz w:val="24"/>
          <w:szCs w:val="28"/>
        </w:rPr>
        <w:t xml:space="preserve"> передается в бухгалтерию, которая производит списание с баланса гимназии указанной в акте стоимости учебников.</w:t>
      </w:r>
    </w:p>
    <w:p w:rsidR="00D75358" w:rsidRDefault="00FC0785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>2.8</w:t>
      </w:r>
      <w:r w:rsidR="00D75358">
        <w:rPr>
          <w:rFonts w:ascii="Times New Roman" w:hAnsi="Times New Roman" w:cs="Times New Roman"/>
          <w:sz w:val="24"/>
          <w:szCs w:val="28"/>
        </w:rPr>
        <w:t>.</w:t>
      </w:r>
      <w:r w:rsidRPr="00D75358">
        <w:rPr>
          <w:rFonts w:ascii="Times New Roman" w:hAnsi="Times New Roman" w:cs="Times New Roman"/>
          <w:sz w:val="24"/>
          <w:szCs w:val="28"/>
        </w:rPr>
        <w:t xml:space="preserve"> Учет выдачи учебников.</w:t>
      </w:r>
    </w:p>
    <w:p w:rsidR="00FC0785" w:rsidRPr="00D75358" w:rsidRDefault="00FB1E75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>Заведующий б</w:t>
      </w:r>
      <w:r w:rsidR="00FC0785" w:rsidRPr="00D75358">
        <w:rPr>
          <w:rFonts w:ascii="Times New Roman" w:hAnsi="Times New Roman" w:cs="Times New Roman"/>
          <w:sz w:val="24"/>
          <w:szCs w:val="28"/>
        </w:rPr>
        <w:t>иблиотек</w:t>
      </w:r>
      <w:r w:rsidRPr="00D75358">
        <w:rPr>
          <w:rFonts w:ascii="Times New Roman" w:hAnsi="Times New Roman" w:cs="Times New Roman"/>
          <w:sz w:val="24"/>
          <w:szCs w:val="28"/>
        </w:rPr>
        <w:t>ой</w:t>
      </w:r>
      <w:r w:rsidR="00FC0785" w:rsidRPr="00D75358">
        <w:rPr>
          <w:rFonts w:ascii="Times New Roman" w:hAnsi="Times New Roman" w:cs="Times New Roman"/>
          <w:sz w:val="24"/>
          <w:szCs w:val="28"/>
        </w:rPr>
        <w:t xml:space="preserve"> выдает учебники учителям </w:t>
      </w:r>
      <w:r w:rsidR="00FC0785" w:rsidRPr="00D75358">
        <w:rPr>
          <w:rFonts w:ascii="Times New Roman" w:hAnsi="Times New Roman" w:cs="Times New Roman"/>
          <w:sz w:val="24"/>
          <w:szCs w:val="28"/>
          <w:lang w:val="en-US"/>
        </w:rPr>
        <w:t>I</w:t>
      </w:r>
      <w:r w:rsidR="00FC0785" w:rsidRPr="00D75358">
        <w:rPr>
          <w:rFonts w:ascii="Times New Roman" w:hAnsi="Times New Roman" w:cs="Times New Roman"/>
          <w:sz w:val="24"/>
          <w:szCs w:val="28"/>
        </w:rPr>
        <w:t>-</w:t>
      </w:r>
      <w:r w:rsidR="00FC0785" w:rsidRPr="00D75358">
        <w:rPr>
          <w:rFonts w:ascii="Times New Roman" w:hAnsi="Times New Roman" w:cs="Times New Roman"/>
          <w:sz w:val="24"/>
          <w:szCs w:val="28"/>
          <w:lang w:val="en-US"/>
        </w:rPr>
        <w:t>IV</w:t>
      </w:r>
      <w:r w:rsidR="00FC0785" w:rsidRPr="00D75358">
        <w:rPr>
          <w:rFonts w:ascii="Times New Roman" w:hAnsi="Times New Roman" w:cs="Times New Roman"/>
          <w:sz w:val="24"/>
          <w:szCs w:val="28"/>
        </w:rPr>
        <w:t xml:space="preserve"> классов, классным руководителям </w:t>
      </w:r>
      <w:r w:rsidR="00FC0785" w:rsidRPr="00D75358">
        <w:rPr>
          <w:rFonts w:ascii="Times New Roman" w:hAnsi="Times New Roman" w:cs="Times New Roman"/>
          <w:sz w:val="24"/>
          <w:szCs w:val="28"/>
          <w:lang w:val="en-US"/>
        </w:rPr>
        <w:t>IV</w:t>
      </w:r>
      <w:r w:rsidR="00FC0785" w:rsidRPr="00D75358">
        <w:rPr>
          <w:rFonts w:ascii="Times New Roman" w:hAnsi="Times New Roman" w:cs="Times New Roman"/>
          <w:sz w:val="24"/>
          <w:szCs w:val="28"/>
        </w:rPr>
        <w:t>-</w:t>
      </w:r>
      <w:r w:rsidR="00FC0785" w:rsidRPr="00D75358">
        <w:rPr>
          <w:rFonts w:ascii="Times New Roman" w:hAnsi="Times New Roman" w:cs="Times New Roman"/>
          <w:sz w:val="24"/>
          <w:szCs w:val="28"/>
          <w:lang w:val="en-US"/>
        </w:rPr>
        <w:t>XI</w:t>
      </w:r>
      <w:r w:rsidR="00FC0785" w:rsidRPr="00D75358">
        <w:rPr>
          <w:rFonts w:ascii="Times New Roman" w:hAnsi="Times New Roman" w:cs="Times New Roman"/>
          <w:sz w:val="24"/>
          <w:szCs w:val="28"/>
        </w:rPr>
        <w:t xml:space="preserve"> классов или учителям по </w:t>
      </w:r>
      <w:r w:rsidR="002C67D6" w:rsidRPr="00D75358">
        <w:rPr>
          <w:rFonts w:ascii="Times New Roman" w:hAnsi="Times New Roman" w:cs="Times New Roman"/>
          <w:sz w:val="24"/>
          <w:szCs w:val="28"/>
        </w:rPr>
        <w:t>соответствующемупредмету. Количество</w:t>
      </w:r>
      <w:r w:rsidR="00FC0785" w:rsidRPr="00D75358">
        <w:rPr>
          <w:rFonts w:ascii="Times New Roman" w:hAnsi="Times New Roman" w:cs="Times New Roman"/>
          <w:sz w:val="24"/>
          <w:szCs w:val="28"/>
        </w:rPr>
        <w:t xml:space="preserve"> экземпляров выданных учебников отмечается в особой тетради или формулярах обучающихся.</w:t>
      </w:r>
    </w:p>
    <w:p w:rsidR="00FC0785" w:rsidRPr="00D75358" w:rsidRDefault="00FC0785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 xml:space="preserve">Как </w:t>
      </w:r>
      <w:r w:rsidR="002C67D6" w:rsidRPr="00D75358">
        <w:rPr>
          <w:rFonts w:ascii="Times New Roman" w:hAnsi="Times New Roman" w:cs="Times New Roman"/>
          <w:sz w:val="24"/>
          <w:szCs w:val="28"/>
        </w:rPr>
        <w:t>правило, учебники</w:t>
      </w:r>
      <w:r w:rsidRPr="00D75358">
        <w:rPr>
          <w:rFonts w:ascii="Times New Roman" w:hAnsi="Times New Roman" w:cs="Times New Roman"/>
          <w:sz w:val="24"/>
          <w:szCs w:val="28"/>
        </w:rPr>
        <w:t xml:space="preserve"> выдаются обучающимся на </w:t>
      </w:r>
      <w:r w:rsidR="002C67D6" w:rsidRPr="00D75358">
        <w:rPr>
          <w:rFonts w:ascii="Times New Roman" w:hAnsi="Times New Roman" w:cs="Times New Roman"/>
          <w:sz w:val="24"/>
          <w:szCs w:val="28"/>
        </w:rPr>
        <w:t xml:space="preserve">год. </w:t>
      </w:r>
    </w:p>
    <w:p w:rsidR="00FC0785" w:rsidRPr="00D75358" w:rsidRDefault="00FC0785" w:rsidP="00D75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75358">
        <w:rPr>
          <w:rFonts w:ascii="Times New Roman" w:hAnsi="Times New Roman" w:cs="Times New Roman"/>
          <w:sz w:val="24"/>
          <w:szCs w:val="28"/>
        </w:rPr>
        <w:t>2.9</w:t>
      </w:r>
      <w:r w:rsidR="00D75358">
        <w:rPr>
          <w:rFonts w:ascii="Times New Roman" w:hAnsi="Times New Roman" w:cs="Times New Roman"/>
          <w:sz w:val="24"/>
          <w:szCs w:val="28"/>
        </w:rPr>
        <w:t>.</w:t>
      </w:r>
      <w:r w:rsidRPr="00D75358">
        <w:rPr>
          <w:rFonts w:ascii="Times New Roman" w:hAnsi="Times New Roman" w:cs="Times New Roman"/>
          <w:sz w:val="24"/>
          <w:szCs w:val="28"/>
        </w:rPr>
        <w:t xml:space="preserve"> </w:t>
      </w:r>
      <w:r w:rsidR="00E23915" w:rsidRPr="00D75358">
        <w:rPr>
          <w:rFonts w:ascii="Times New Roman" w:hAnsi="Times New Roman" w:cs="Times New Roman"/>
          <w:sz w:val="24"/>
          <w:szCs w:val="28"/>
        </w:rPr>
        <w:t>Заведующий библиотекой гимназии</w:t>
      </w:r>
      <w:r w:rsidRPr="00D75358">
        <w:rPr>
          <w:rFonts w:ascii="Times New Roman" w:hAnsi="Times New Roman" w:cs="Times New Roman"/>
          <w:sz w:val="24"/>
          <w:szCs w:val="28"/>
        </w:rPr>
        <w:t xml:space="preserve"> ведет учет состояния и движения фондов в формате ЭФУЛ.</w:t>
      </w:r>
    </w:p>
    <w:sectPr w:rsidR="00FC0785" w:rsidRPr="00D75358" w:rsidSect="00436A9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250" w:rsidRDefault="00AB4250" w:rsidP="00EA5E70">
      <w:pPr>
        <w:spacing w:after="0" w:line="240" w:lineRule="auto"/>
      </w:pPr>
      <w:r>
        <w:separator/>
      </w:r>
    </w:p>
  </w:endnote>
  <w:endnote w:type="continuationSeparator" w:id="1">
    <w:p w:rsidR="00AB4250" w:rsidRDefault="00AB4250" w:rsidP="00EA5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250" w:rsidRDefault="00AB4250" w:rsidP="00EA5E70">
      <w:pPr>
        <w:spacing w:after="0" w:line="240" w:lineRule="auto"/>
      </w:pPr>
      <w:r>
        <w:separator/>
      </w:r>
    </w:p>
  </w:footnote>
  <w:footnote w:type="continuationSeparator" w:id="1">
    <w:p w:rsidR="00AB4250" w:rsidRDefault="00AB4250" w:rsidP="00EA5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E70" w:rsidRDefault="00EA5E7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F37F8"/>
    <w:rsid w:val="00055522"/>
    <w:rsid w:val="002B572D"/>
    <w:rsid w:val="002C67D6"/>
    <w:rsid w:val="00346F45"/>
    <w:rsid w:val="00392F6A"/>
    <w:rsid w:val="003F37F8"/>
    <w:rsid w:val="00436A9E"/>
    <w:rsid w:val="004606C3"/>
    <w:rsid w:val="00487E23"/>
    <w:rsid w:val="004C70B6"/>
    <w:rsid w:val="004F3031"/>
    <w:rsid w:val="005A7294"/>
    <w:rsid w:val="00697308"/>
    <w:rsid w:val="006F1CAB"/>
    <w:rsid w:val="007262D3"/>
    <w:rsid w:val="007775EE"/>
    <w:rsid w:val="008C307E"/>
    <w:rsid w:val="009415A0"/>
    <w:rsid w:val="00960BCC"/>
    <w:rsid w:val="00965960"/>
    <w:rsid w:val="00AB4250"/>
    <w:rsid w:val="00C54AB6"/>
    <w:rsid w:val="00D6748D"/>
    <w:rsid w:val="00D75358"/>
    <w:rsid w:val="00E23915"/>
    <w:rsid w:val="00E60956"/>
    <w:rsid w:val="00EA5E70"/>
    <w:rsid w:val="00FB1E75"/>
    <w:rsid w:val="00FC0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5E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5E70"/>
  </w:style>
  <w:style w:type="paragraph" w:styleId="a5">
    <w:name w:val="footer"/>
    <w:basedOn w:val="a"/>
    <w:link w:val="a6"/>
    <w:uiPriority w:val="99"/>
    <w:unhideWhenUsed/>
    <w:rsid w:val="00EA5E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5E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</dc:creator>
  <cp:lastModifiedBy>ЛФ</cp:lastModifiedBy>
  <cp:revision>6</cp:revision>
  <cp:lastPrinted>2016-10-18T18:33:00Z</cp:lastPrinted>
  <dcterms:created xsi:type="dcterms:W3CDTF">2017-04-26T08:23:00Z</dcterms:created>
  <dcterms:modified xsi:type="dcterms:W3CDTF">2017-04-26T12:58:00Z</dcterms:modified>
</cp:coreProperties>
</file>